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AD2D1A0" w14:textId="34A5EEE8" w:rsidR="001A7082" w:rsidRPr="00F35A39" w:rsidRDefault="001A7082" w:rsidP="00F35A39">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80/20 system for requirements with a Rand value of up to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787EE630" w14:textId="0ACE3426" w:rsidR="00F8556A" w:rsidRPr="00F35A39" w:rsidRDefault="00B3093E" w:rsidP="00F35A39">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F35A39">
        <w:rPr>
          <w:rFonts w:ascii="Arial" w:eastAsia="Times New Roman" w:hAnsi="Arial" w:cs="Arial"/>
          <w:snapToGrid w:val="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6E70338C" w:rsidR="00705695" w:rsidRDefault="00F35A39"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w:t>
      </w:r>
      <w:r w:rsidR="00F8556A" w:rsidRPr="00646443">
        <w:rPr>
          <w:rFonts w:ascii="Arial" w:eastAsia="Times New Roman" w:hAnsi="Arial" w:cs="Arial"/>
          <w:snapToGrid w:val="0"/>
          <w:color w:val="FF0000"/>
          <w:lang w:val="en-GB"/>
        </w:rPr>
        <w:t xml:space="preserve"> </w:t>
      </w:r>
      <w:r w:rsidR="00F8556A" w:rsidRPr="00F35A39">
        <w:rPr>
          <w:rFonts w:ascii="Arial" w:eastAsia="Times New Roman" w:hAnsi="Arial" w:cs="Arial"/>
          <w:snapToGrid w:val="0"/>
          <w:lang w:val="en-GB"/>
        </w:rPr>
        <w:t xml:space="preserve">80/20 </w:t>
      </w:r>
      <w:r w:rsidR="007D2F85" w:rsidRPr="00F35A39">
        <w:rPr>
          <w:rFonts w:ascii="Arial" w:eastAsia="Times New Roman" w:hAnsi="Arial" w:cs="Arial"/>
          <w:snapToGrid w:val="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435329B2"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 xml:space="preserve">80 </w:t>
            </w: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220E7807"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20 </w:t>
            </w: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lang w:val="en-US"/>
        </w:rPr>
        <w:t>legislation;</w:t>
      </w:r>
      <w:proofErr w:type="gramEnd"/>
      <w:r w:rsidRPr="001A7082">
        <w:rPr>
          <w:rFonts w:ascii="Arial" w:eastAsia="Times New Roman" w:hAnsi="Arial" w:cs="Arial"/>
          <w:snapToGrid w:val="0"/>
          <w:lang w:val="en-US"/>
        </w:rPr>
        <w:t xml:space="preserve">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5D8E3F8B"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PREFERENCE POINT SYSTEMS </w:t>
      </w:r>
    </w:p>
    <w:p w14:paraId="0986A994" w14:textId="35289229"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02EDB202"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1FB3408"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ab/>
      </w:r>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69D66F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F84C7C8" w14:textId="33F135A0"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7A2F92A" w14:textId="523DA962"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2297E860" w14:textId="38BA6133"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612FAF73" w14:textId="7D6ACB61"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5094B11" w14:textId="50918458"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8F1482" w14:textId="77777777"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34525D5A"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 xml:space="preserve">A maximum of </w:t>
      </w:r>
      <w:proofErr w:type="gramStart"/>
      <w:r w:rsidRPr="001A7082">
        <w:rPr>
          <w:rFonts w:ascii="Arial" w:eastAsia="Times New Roman" w:hAnsi="Arial" w:cs="Arial"/>
          <w:snapToGrid w:val="0"/>
          <w:lang w:val="en-GB"/>
        </w:rPr>
        <w:t>80  points</w:t>
      </w:r>
      <w:proofErr w:type="gramEnd"/>
      <w:r w:rsidRPr="001A7082">
        <w:rPr>
          <w:rFonts w:ascii="Arial" w:eastAsia="Times New Roman" w:hAnsi="Arial" w:cs="Arial"/>
          <w:snapToGrid w:val="0"/>
          <w:lang w:val="en-GB"/>
        </w:rPr>
        <w:t xml:space="preserve">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10054CD3"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05471C"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02550038" w14:textId="11F610DB" w:rsidR="009B32FC" w:rsidRDefault="009B32FC" w:rsidP="00C60B43">
      <w:pPr>
        <w:widowControl w:val="0"/>
        <w:spacing w:after="120" w:line="240" w:lineRule="auto"/>
        <w:ind w:left="720"/>
        <w:jc w:val="both"/>
        <w:rPr>
          <w:rFonts w:ascii="Arial" w:eastAsia="Times New Roman" w:hAnsi="Arial" w:cs="Arial"/>
          <w:snapToGrid w:val="0"/>
          <w:lang w:val="en-GB"/>
        </w:rPr>
      </w:pPr>
    </w:p>
    <w:p w14:paraId="27F150FE" w14:textId="6FBCE9ED" w:rsidR="009B32FC" w:rsidRDefault="009B32FC" w:rsidP="00C60B43">
      <w:pPr>
        <w:widowControl w:val="0"/>
        <w:spacing w:after="120" w:line="240" w:lineRule="auto"/>
        <w:ind w:left="720"/>
        <w:jc w:val="both"/>
        <w:rPr>
          <w:rFonts w:ascii="Arial" w:eastAsia="Times New Roman" w:hAnsi="Arial" w:cs="Arial"/>
          <w:snapToGrid w:val="0"/>
          <w:lang w:val="en-GB"/>
        </w:rPr>
      </w:pPr>
    </w:p>
    <w:p w14:paraId="3D671824" w14:textId="3715FE69" w:rsidR="009B32FC" w:rsidRDefault="009B32FC" w:rsidP="00C60B43">
      <w:pPr>
        <w:widowControl w:val="0"/>
        <w:spacing w:after="120" w:line="240" w:lineRule="auto"/>
        <w:ind w:left="720"/>
        <w:jc w:val="both"/>
        <w:rPr>
          <w:rFonts w:ascii="Arial" w:eastAsia="Times New Roman" w:hAnsi="Arial" w:cs="Arial"/>
          <w:snapToGrid w:val="0"/>
          <w:lang w:val="en-GB"/>
        </w:rPr>
      </w:pPr>
    </w:p>
    <w:p w14:paraId="61CDDA1C" w14:textId="31354774" w:rsidR="009B32FC" w:rsidRDefault="009B32FC" w:rsidP="00C60B43">
      <w:pPr>
        <w:widowControl w:val="0"/>
        <w:spacing w:after="120" w:line="240" w:lineRule="auto"/>
        <w:ind w:left="720"/>
        <w:jc w:val="both"/>
        <w:rPr>
          <w:rFonts w:ascii="Arial" w:eastAsia="Times New Roman" w:hAnsi="Arial" w:cs="Arial"/>
          <w:snapToGrid w:val="0"/>
          <w:lang w:val="en-GB"/>
        </w:rPr>
      </w:pPr>
    </w:p>
    <w:p w14:paraId="6402FA77" w14:textId="614F9273" w:rsidR="009B32FC" w:rsidRDefault="009B32FC" w:rsidP="00C60B43">
      <w:pPr>
        <w:widowControl w:val="0"/>
        <w:spacing w:after="120" w:line="240" w:lineRule="auto"/>
        <w:ind w:left="720"/>
        <w:jc w:val="both"/>
        <w:rPr>
          <w:rFonts w:ascii="Arial" w:eastAsia="Times New Roman" w:hAnsi="Arial" w:cs="Arial"/>
          <w:snapToGrid w:val="0"/>
          <w:lang w:val="en-GB"/>
        </w:rPr>
      </w:pPr>
    </w:p>
    <w:p w14:paraId="44B24335" w14:textId="05C924A5" w:rsidR="009B32FC" w:rsidRDefault="009B32FC" w:rsidP="00C60B43">
      <w:pPr>
        <w:widowControl w:val="0"/>
        <w:spacing w:after="120" w:line="240" w:lineRule="auto"/>
        <w:ind w:left="720"/>
        <w:jc w:val="both"/>
        <w:rPr>
          <w:rFonts w:ascii="Arial" w:eastAsia="Times New Roman" w:hAnsi="Arial" w:cs="Arial"/>
          <w:snapToGrid w:val="0"/>
          <w:lang w:val="en-GB"/>
        </w:rPr>
      </w:pPr>
    </w:p>
    <w:p w14:paraId="108F7FFF" w14:textId="6C2E19FF" w:rsidR="009B32FC" w:rsidRDefault="009B32FC" w:rsidP="00C60B43">
      <w:pPr>
        <w:widowControl w:val="0"/>
        <w:spacing w:after="120" w:line="240" w:lineRule="auto"/>
        <w:ind w:left="720"/>
        <w:jc w:val="both"/>
        <w:rPr>
          <w:rFonts w:ascii="Arial" w:eastAsia="Times New Roman" w:hAnsi="Arial" w:cs="Arial"/>
          <w:snapToGrid w:val="0"/>
          <w:lang w:val="en-GB"/>
        </w:rPr>
      </w:pPr>
    </w:p>
    <w:p w14:paraId="3FA84CF7" w14:textId="77777777" w:rsidR="009B32FC" w:rsidRDefault="009B32FC"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 xml:space="preserve">Number of points </w:t>
            </w:r>
            <w:proofErr w:type="gramStart"/>
            <w:r w:rsidRPr="001A7082">
              <w:rPr>
                <w:rFonts w:ascii="Arial" w:eastAsia="Times New Roman" w:hAnsi="Arial" w:cs="Arial"/>
                <w:b/>
                <w:kern w:val="24"/>
                <w:lang w:val="en-US"/>
              </w:rPr>
              <w:t>claimed</w:t>
            </w:r>
            <w:proofErr w:type="gramEnd"/>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F56F16">
        <w:trPr>
          <w:trHeight w:val="317"/>
        </w:trPr>
        <w:tc>
          <w:tcPr>
            <w:tcW w:w="2694" w:type="dxa"/>
            <w:shd w:val="clear" w:color="auto" w:fill="auto"/>
          </w:tcPr>
          <w:p w14:paraId="37147497" w14:textId="71562690"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Black owned company</w:t>
            </w:r>
          </w:p>
        </w:tc>
        <w:tc>
          <w:tcPr>
            <w:tcW w:w="1701" w:type="dxa"/>
            <w:shd w:val="clear" w:color="auto" w:fill="auto"/>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0D6CD673"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8</w:t>
            </w:r>
          </w:p>
        </w:tc>
        <w:tc>
          <w:tcPr>
            <w:tcW w:w="1547" w:type="dxa"/>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F56F16">
        <w:trPr>
          <w:trHeight w:val="317"/>
        </w:trPr>
        <w:tc>
          <w:tcPr>
            <w:tcW w:w="2694" w:type="dxa"/>
            <w:shd w:val="clear" w:color="auto" w:fill="auto"/>
          </w:tcPr>
          <w:p w14:paraId="1CB034A1" w14:textId="53328CBE"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Women</w:t>
            </w:r>
          </w:p>
        </w:tc>
        <w:tc>
          <w:tcPr>
            <w:tcW w:w="1701" w:type="dxa"/>
            <w:shd w:val="clear" w:color="auto" w:fill="auto"/>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236BB1FA"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1547" w:type="dxa"/>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F56F16">
        <w:trPr>
          <w:trHeight w:val="317"/>
        </w:trPr>
        <w:tc>
          <w:tcPr>
            <w:tcW w:w="2694" w:type="dxa"/>
            <w:shd w:val="clear" w:color="auto" w:fill="auto"/>
          </w:tcPr>
          <w:p w14:paraId="48107A2B" w14:textId="7D3CD252"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Youth</w:t>
            </w:r>
          </w:p>
        </w:tc>
        <w:tc>
          <w:tcPr>
            <w:tcW w:w="1701" w:type="dxa"/>
            <w:shd w:val="clear" w:color="auto" w:fill="auto"/>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5978022"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5</w:t>
            </w:r>
          </w:p>
        </w:tc>
        <w:tc>
          <w:tcPr>
            <w:tcW w:w="1547" w:type="dxa"/>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F56F16">
        <w:trPr>
          <w:trHeight w:val="317"/>
        </w:trPr>
        <w:tc>
          <w:tcPr>
            <w:tcW w:w="2694" w:type="dxa"/>
            <w:shd w:val="clear" w:color="auto" w:fill="auto"/>
          </w:tcPr>
          <w:p w14:paraId="6ADD39F9" w14:textId="710A03F3"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Disability</w:t>
            </w:r>
          </w:p>
        </w:tc>
        <w:tc>
          <w:tcPr>
            <w:tcW w:w="1701" w:type="dxa"/>
            <w:shd w:val="clear" w:color="auto" w:fill="auto"/>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501BA105"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1547" w:type="dxa"/>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F56F16">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F56F16">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F56F16">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lastRenderedPageBreak/>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information furnished is true and </w:t>
      </w:r>
      <w:proofErr w:type="gramStart"/>
      <w:r w:rsidRPr="001A7082">
        <w:rPr>
          <w:rFonts w:ascii="Arial" w:eastAsia="Times New Roman" w:hAnsi="Arial" w:cs="Arial"/>
          <w:snapToGrid w:val="0"/>
          <w:lang w:val="en-GB"/>
        </w:rPr>
        <w:t>correct;</w:t>
      </w:r>
      <w:proofErr w:type="gramEnd"/>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as a result of that person’s </w:t>
      </w:r>
      <w:proofErr w:type="gramStart"/>
      <w:r w:rsidRPr="001A7082">
        <w:rPr>
          <w:rFonts w:ascii="Arial" w:eastAsia="Times New Roman" w:hAnsi="Arial" w:cs="Arial"/>
          <w:snapToGrid w:val="0"/>
          <w:lang w:val="en-GB"/>
        </w:rPr>
        <w:t>conduct;</w:t>
      </w:r>
      <w:proofErr w:type="gramEnd"/>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as a result of having to make less favourable arrangements due to such </w:t>
      </w:r>
      <w:proofErr w:type="gramStart"/>
      <w:r w:rsidRPr="001A7082">
        <w:rPr>
          <w:rFonts w:ascii="Arial" w:eastAsia="Times New Roman" w:hAnsi="Arial" w:cs="Arial"/>
          <w:snapToGrid w:val="0"/>
          <w:lang w:val="en-GB"/>
        </w:rPr>
        <w:t>cancellation;</w:t>
      </w:r>
      <w:proofErr w:type="gramEnd"/>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w:t>
      </w:r>
      <w:proofErr w:type="gramStart"/>
      <w:r w:rsidRPr="001A7082">
        <w:rPr>
          <w:rFonts w:ascii="Arial" w:eastAsia="Times New Roman" w:hAnsi="Arial" w:cs="Arial"/>
          <w:snapToGrid w:val="0"/>
          <w:lang w:val="en-GB"/>
        </w:rPr>
        <w:t>shareholders</w:t>
      </w:r>
      <w:proofErr w:type="gramEnd"/>
      <w:r w:rsidRPr="001A7082">
        <w:rPr>
          <w:rFonts w:ascii="Arial" w:eastAsia="Times New Roman" w:hAnsi="Arial" w:cs="Arial"/>
          <w:snapToGrid w:val="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970C" w14:textId="77777777" w:rsidR="00B3175D" w:rsidRDefault="00B3175D" w:rsidP="003B6D93">
      <w:pPr>
        <w:spacing w:after="0" w:line="240" w:lineRule="auto"/>
      </w:pPr>
      <w:r>
        <w:separator/>
      </w:r>
    </w:p>
  </w:endnote>
  <w:endnote w:type="continuationSeparator" w:id="0">
    <w:p w14:paraId="61ADEE9D" w14:textId="77777777" w:rsidR="00B3175D" w:rsidRDefault="00B3175D"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A0E4" w14:textId="77777777" w:rsidR="00B3175D" w:rsidRDefault="00B3175D" w:rsidP="003B6D93">
      <w:pPr>
        <w:spacing w:after="0" w:line="240" w:lineRule="auto"/>
      </w:pPr>
      <w:r>
        <w:separator/>
      </w:r>
    </w:p>
  </w:footnote>
  <w:footnote w:type="continuationSeparator" w:id="0">
    <w:p w14:paraId="7D6A7023" w14:textId="77777777" w:rsidR="00B3175D" w:rsidRDefault="00B3175D"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233904034">
    <w:abstractNumId w:val="0"/>
  </w:num>
  <w:num w:numId="2" w16cid:durableId="763191437">
    <w:abstractNumId w:val="3"/>
  </w:num>
  <w:num w:numId="3" w16cid:durableId="185367023">
    <w:abstractNumId w:val="12"/>
  </w:num>
  <w:num w:numId="4" w16cid:durableId="1659069485">
    <w:abstractNumId w:val="9"/>
  </w:num>
  <w:num w:numId="5" w16cid:durableId="111747756">
    <w:abstractNumId w:val="5"/>
  </w:num>
  <w:num w:numId="6" w16cid:durableId="1895582103">
    <w:abstractNumId w:val="6"/>
  </w:num>
  <w:num w:numId="7" w16cid:durableId="241257125">
    <w:abstractNumId w:val="11"/>
  </w:num>
  <w:num w:numId="8" w16cid:durableId="942807047">
    <w:abstractNumId w:val="10"/>
  </w:num>
  <w:num w:numId="9" w16cid:durableId="1027214079">
    <w:abstractNumId w:val="4"/>
  </w:num>
  <w:num w:numId="10" w16cid:durableId="2144037902">
    <w:abstractNumId w:val="2"/>
  </w:num>
  <w:num w:numId="11" w16cid:durableId="2139881906">
    <w:abstractNumId w:val="8"/>
  </w:num>
  <w:num w:numId="12" w16cid:durableId="251166206">
    <w:abstractNumId w:val="7"/>
  </w:num>
  <w:num w:numId="13" w16cid:durableId="2045785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019D"/>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3252"/>
    <w:rsid w:val="002F52DB"/>
    <w:rsid w:val="00317207"/>
    <w:rsid w:val="00327A21"/>
    <w:rsid w:val="003441F0"/>
    <w:rsid w:val="00350F7D"/>
    <w:rsid w:val="0037140C"/>
    <w:rsid w:val="00381D8B"/>
    <w:rsid w:val="003902FE"/>
    <w:rsid w:val="003B4ADC"/>
    <w:rsid w:val="003B6D93"/>
    <w:rsid w:val="003E1BD3"/>
    <w:rsid w:val="00412659"/>
    <w:rsid w:val="00461E93"/>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913338"/>
    <w:rsid w:val="00920323"/>
    <w:rsid w:val="00935733"/>
    <w:rsid w:val="00991FE5"/>
    <w:rsid w:val="009B32FC"/>
    <w:rsid w:val="009C2B0B"/>
    <w:rsid w:val="009C5225"/>
    <w:rsid w:val="00A01D08"/>
    <w:rsid w:val="00A31BF0"/>
    <w:rsid w:val="00A36003"/>
    <w:rsid w:val="00A66F21"/>
    <w:rsid w:val="00A90435"/>
    <w:rsid w:val="00AB1A8B"/>
    <w:rsid w:val="00AF06E7"/>
    <w:rsid w:val="00B2256D"/>
    <w:rsid w:val="00B242AE"/>
    <w:rsid w:val="00B30153"/>
    <w:rsid w:val="00B3093E"/>
    <w:rsid w:val="00B3175D"/>
    <w:rsid w:val="00B648B8"/>
    <w:rsid w:val="00B715D9"/>
    <w:rsid w:val="00B76ABE"/>
    <w:rsid w:val="00B83266"/>
    <w:rsid w:val="00BE1D49"/>
    <w:rsid w:val="00C165EE"/>
    <w:rsid w:val="00C25CF4"/>
    <w:rsid w:val="00C44B2D"/>
    <w:rsid w:val="00C60B43"/>
    <w:rsid w:val="00C839E2"/>
    <w:rsid w:val="00CA16B5"/>
    <w:rsid w:val="00CF7813"/>
    <w:rsid w:val="00D00E54"/>
    <w:rsid w:val="00D07B68"/>
    <w:rsid w:val="00D238A9"/>
    <w:rsid w:val="00DE6C8E"/>
    <w:rsid w:val="00DF092D"/>
    <w:rsid w:val="00DF38A5"/>
    <w:rsid w:val="00E42F1A"/>
    <w:rsid w:val="00E77B49"/>
    <w:rsid w:val="00EA1C63"/>
    <w:rsid w:val="00F03139"/>
    <w:rsid w:val="00F12BD6"/>
    <w:rsid w:val="00F35A39"/>
    <w:rsid w:val="00F56F16"/>
    <w:rsid w:val="00F8556A"/>
    <w:rsid w:val="00F8774A"/>
    <w:rsid w:val="00FD3114"/>
    <w:rsid w:val="00FE0213"/>
    <w:rsid w:val="00FF6C7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character" w:styleId="PlaceholderText">
    <w:name w:val="Placeholder Text"/>
    <w:basedOn w:val="DefaultParagraphFont"/>
    <w:uiPriority w:val="99"/>
    <w:semiHidden/>
    <w:rsid w:val="00F35A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2.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4.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1C36F8-3B02-46FC-9091-3931312662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Ursula Mathonsi</cp:lastModifiedBy>
  <cp:revision>2</cp:revision>
  <cp:lastPrinted>2023-05-24T13:49:00Z</cp:lastPrinted>
  <dcterms:created xsi:type="dcterms:W3CDTF">2023-08-01T12:42:00Z</dcterms:created>
  <dcterms:modified xsi:type="dcterms:W3CDTF">2023-08-01T12:42:00Z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